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B5" w:rsidRPr="00263C68" w:rsidRDefault="00520A5F" w:rsidP="00B066B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96"/>
          <w:szCs w:val="96"/>
        </w:rPr>
        <w:t>£110,000</w:t>
      </w:r>
    </w:p>
    <w:p w:rsidR="00721619" w:rsidRDefault="00EC7567" w:rsidP="00B066B5">
      <w:pPr>
        <w:spacing w:after="0" w:line="240" w:lineRule="auto"/>
        <w:jc w:val="center"/>
        <w:rPr>
          <w:color w:val="262626"/>
          <w:sz w:val="56"/>
          <w:szCs w:val="56"/>
        </w:rPr>
      </w:pPr>
      <w:r>
        <w:rPr>
          <w:noProof/>
          <w:color w:val="262626"/>
          <w:sz w:val="56"/>
          <w:szCs w:val="56"/>
        </w:rPr>
        <w:t xml:space="preserve">Buckingham Court, </w:t>
      </w:r>
      <w:r w:rsidR="00520A5F">
        <w:rPr>
          <w:noProof/>
          <w:color w:val="262626"/>
          <w:sz w:val="56"/>
          <w:szCs w:val="56"/>
        </w:rPr>
        <w:t>Highlands Road</w:t>
      </w:r>
      <w:r w:rsidR="00721619">
        <w:rPr>
          <w:color w:val="262626"/>
          <w:sz w:val="56"/>
          <w:szCs w:val="56"/>
        </w:rPr>
        <w:t>,</w:t>
      </w:r>
      <w:r>
        <w:rPr>
          <w:color w:val="262626"/>
          <w:sz w:val="56"/>
          <w:szCs w:val="56"/>
        </w:rPr>
        <w:t xml:space="preserve"> </w:t>
      </w:r>
      <w:r w:rsidR="00520A5F">
        <w:rPr>
          <w:noProof/>
          <w:color w:val="262626"/>
          <w:sz w:val="56"/>
          <w:szCs w:val="56"/>
        </w:rPr>
        <w:t>Fareham</w:t>
      </w:r>
    </w:p>
    <w:p w:rsidR="00721619" w:rsidRDefault="00721619" w:rsidP="00B066B5">
      <w:pPr>
        <w:spacing w:after="0" w:line="240" w:lineRule="auto"/>
        <w:jc w:val="center"/>
        <w:rPr>
          <w:color w:val="262626"/>
          <w:sz w:val="56"/>
          <w:szCs w:val="56"/>
        </w:rPr>
      </w:pPr>
    </w:p>
    <w:p w:rsidR="00721619" w:rsidRDefault="00520A5F" w:rsidP="00B066B5">
      <w:pPr>
        <w:spacing w:after="0" w:line="240" w:lineRule="auto"/>
        <w:jc w:val="center"/>
        <w:rPr>
          <w:b/>
          <w:color w:val="262626"/>
          <w:sz w:val="36"/>
          <w:szCs w:val="36"/>
        </w:rPr>
      </w:pPr>
      <w:r>
        <w:rPr>
          <w:b/>
          <w:noProof/>
          <w:color w:val="262626"/>
          <w:sz w:val="36"/>
          <w:szCs w:val="36"/>
        </w:rPr>
        <w:t>TWO BEDROOM GROUND FLOOR RETIREMENT APARTMENT WITH RESIDENTS PARKING AND NO ONWARD CHAIN</w:t>
      </w:r>
    </w:p>
    <w:p w:rsidR="00721619" w:rsidRDefault="00721619" w:rsidP="00B066B5">
      <w:pPr>
        <w:spacing w:after="0" w:line="240" w:lineRule="auto"/>
        <w:jc w:val="center"/>
        <w:rPr>
          <w:b/>
          <w:color w:val="262626"/>
          <w:sz w:val="36"/>
          <w:szCs w:val="36"/>
        </w:rPr>
      </w:pPr>
    </w:p>
    <w:p w:rsidR="00EC7567" w:rsidRDefault="00520A5F" w:rsidP="00BA6764">
      <w:pPr>
        <w:spacing w:after="0" w:line="240" w:lineRule="auto"/>
        <w:jc w:val="center"/>
        <w:rPr>
          <w:color w:val="262626"/>
          <w:sz w:val="36"/>
          <w:szCs w:val="36"/>
        </w:rPr>
      </w:pPr>
      <w:r>
        <w:rPr>
          <w:noProof/>
          <w:color w:val="262626"/>
          <w:sz w:val="36"/>
          <w:szCs w:val="36"/>
        </w:rPr>
        <w:t>Two Bedrooms</w:t>
      </w:r>
      <w:r w:rsidR="00721619">
        <w:rPr>
          <w:color w:val="262626"/>
          <w:sz w:val="36"/>
          <w:szCs w:val="36"/>
        </w:rPr>
        <w:t xml:space="preserve"> | </w:t>
      </w:r>
      <w:r>
        <w:rPr>
          <w:noProof/>
          <w:color w:val="262626"/>
          <w:sz w:val="36"/>
          <w:szCs w:val="36"/>
        </w:rPr>
        <w:t>Ground Floor Retirement Apartment</w:t>
      </w:r>
      <w:r w:rsidR="00EC7567">
        <w:rPr>
          <w:color w:val="262626"/>
          <w:sz w:val="36"/>
          <w:szCs w:val="36"/>
        </w:rPr>
        <w:t xml:space="preserve"> </w:t>
      </w:r>
      <w:r w:rsidR="00721619">
        <w:rPr>
          <w:color w:val="262626"/>
          <w:sz w:val="36"/>
          <w:szCs w:val="36"/>
        </w:rPr>
        <w:t xml:space="preserve"> </w:t>
      </w:r>
    </w:p>
    <w:p w:rsidR="00722B28" w:rsidRDefault="00520A5F" w:rsidP="00BA6764">
      <w:pPr>
        <w:spacing w:after="0" w:line="240" w:lineRule="auto"/>
        <w:jc w:val="center"/>
        <w:rPr>
          <w:color w:val="262626"/>
          <w:sz w:val="36"/>
          <w:szCs w:val="36"/>
        </w:rPr>
      </w:pPr>
      <w:r>
        <w:rPr>
          <w:noProof/>
          <w:color w:val="262626"/>
          <w:sz w:val="36"/>
          <w:szCs w:val="36"/>
        </w:rPr>
        <w:t>Lounge/Dining Area</w:t>
      </w:r>
      <w:r w:rsidR="00721619">
        <w:rPr>
          <w:color w:val="262626"/>
          <w:sz w:val="36"/>
          <w:szCs w:val="36"/>
        </w:rPr>
        <w:t xml:space="preserve"> | </w:t>
      </w:r>
      <w:r>
        <w:rPr>
          <w:noProof/>
          <w:color w:val="262626"/>
          <w:sz w:val="36"/>
          <w:szCs w:val="36"/>
        </w:rPr>
        <w:t>Kitchen</w:t>
      </w:r>
      <w:r w:rsidR="00EC7567">
        <w:rPr>
          <w:color w:val="262626"/>
          <w:sz w:val="36"/>
          <w:szCs w:val="36"/>
        </w:rPr>
        <w:t xml:space="preserve"> </w:t>
      </w:r>
    </w:p>
    <w:p w:rsidR="00722B28" w:rsidRDefault="00520A5F" w:rsidP="00BA6764">
      <w:pPr>
        <w:spacing w:after="0" w:line="240" w:lineRule="auto"/>
        <w:jc w:val="center"/>
        <w:rPr>
          <w:color w:val="262626"/>
          <w:sz w:val="36"/>
          <w:szCs w:val="36"/>
        </w:rPr>
      </w:pPr>
      <w:r>
        <w:rPr>
          <w:noProof/>
          <w:color w:val="262626"/>
          <w:sz w:val="36"/>
          <w:szCs w:val="36"/>
        </w:rPr>
        <w:t>Bathroom</w:t>
      </w:r>
      <w:r w:rsidR="00721619">
        <w:rPr>
          <w:color w:val="262626"/>
          <w:sz w:val="36"/>
          <w:szCs w:val="36"/>
        </w:rPr>
        <w:t xml:space="preserve"> | </w:t>
      </w:r>
      <w:r w:rsidR="00EC7567">
        <w:rPr>
          <w:noProof/>
          <w:color w:val="262626"/>
          <w:sz w:val="36"/>
          <w:szCs w:val="36"/>
        </w:rPr>
        <w:t>Double Glazing |</w:t>
      </w:r>
      <w:r>
        <w:rPr>
          <w:noProof/>
          <w:color w:val="262626"/>
          <w:sz w:val="36"/>
          <w:szCs w:val="36"/>
        </w:rPr>
        <w:t xml:space="preserve"> Electric Heating</w:t>
      </w:r>
      <w:r w:rsidR="00721619">
        <w:rPr>
          <w:color w:val="262626"/>
          <w:sz w:val="36"/>
          <w:szCs w:val="36"/>
        </w:rPr>
        <w:t xml:space="preserve"> | </w:t>
      </w:r>
      <w:r>
        <w:rPr>
          <w:noProof/>
          <w:color w:val="262626"/>
          <w:sz w:val="36"/>
          <w:szCs w:val="36"/>
        </w:rPr>
        <w:t>On-Site Manager</w:t>
      </w:r>
      <w:r w:rsidR="00EC7567">
        <w:rPr>
          <w:color w:val="262626"/>
          <w:sz w:val="36"/>
          <w:szCs w:val="36"/>
        </w:rPr>
        <w:t xml:space="preserve"> </w:t>
      </w:r>
    </w:p>
    <w:p w:rsidR="00EC7567" w:rsidRDefault="00EC7567" w:rsidP="00BA6764">
      <w:pPr>
        <w:spacing w:after="0" w:line="240" w:lineRule="auto"/>
        <w:jc w:val="center"/>
        <w:rPr>
          <w:color w:val="262626"/>
          <w:sz w:val="36"/>
          <w:szCs w:val="36"/>
        </w:rPr>
      </w:pPr>
      <w:r>
        <w:rPr>
          <w:noProof/>
          <w:color w:val="262626"/>
          <w:sz w:val="36"/>
          <w:szCs w:val="36"/>
        </w:rPr>
        <w:t>Communal Lounge |</w:t>
      </w:r>
      <w:r w:rsidR="00520A5F">
        <w:rPr>
          <w:noProof/>
          <w:color w:val="262626"/>
          <w:sz w:val="36"/>
          <w:szCs w:val="36"/>
        </w:rPr>
        <w:t xml:space="preserve"> Garden Area</w:t>
      </w:r>
      <w:r>
        <w:rPr>
          <w:color w:val="262626"/>
          <w:sz w:val="36"/>
          <w:szCs w:val="36"/>
        </w:rPr>
        <w:t xml:space="preserve"> </w:t>
      </w:r>
    </w:p>
    <w:p w:rsidR="00722B28" w:rsidRDefault="00520A5F" w:rsidP="00BA6764">
      <w:pPr>
        <w:spacing w:after="0" w:line="240" w:lineRule="auto"/>
        <w:jc w:val="center"/>
        <w:rPr>
          <w:color w:val="262626"/>
          <w:sz w:val="36"/>
          <w:szCs w:val="36"/>
        </w:rPr>
      </w:pPr>
      <w:r>
        <w:rPr>
          <w:noProof/>
          <w:color w:val="262626"/>
          <w:sz w:val="36"/>
          <w:szCs w:val="36"/>
        </w:rPr>
        <w:t>Residents Parking</w:t>
      </w:r>
      <w:r w:rsidR="00721619">
        <w:rPr>
          <w:color w:val="262626"/>
          <w:sz w:val="36"/>
          <w:szCs w:val="36"/>
        </w:rPr>
        <w:t xml:space="preserve"> | </w:t>
      </w:r>
      <w:r>
        <w:rPr>
          <w:noProof/>
          <w:color w:val="262626"/>
          <w:sz w:val="36"/>
          <w:szCs w:val="36"/>
        </w:rPr>
        <w:t>No Onward Chain</w:t>
      </w:r>
      <w:r w:rsidR="00722B28">
        <w:rPr>
          <w:color w:val="262626"/>
          <w:sz w:val="36"/>
          <w:szCs w:val="36"/>
        </w:rPr>
        <w:t xml:space="preserve"> </w:t>
      </w:r>
      <w:r w:rsidR="007F449C">
        <w:rPr>
          <w:color w:val="262626"/>
          <w:sz w:val="36"/>
          <w:szCs w:val="36"/>
        </w:rPr>
        <w:t>| Energy Efficiency Rating: C/71</w:t>
      </w:r>
      <w:bookmarkStart w:id="0" w:name="_GoBack"/>
      <w:bookmarkEnd w:id="0"/>
    </w:p>
    <w:p w:rsidR="00B066B5" w:rsidRPr="00B306D2" w:rsidRDefault="00722B28" w:rsidP="00B306D2">
      <w:pPr>
        <w:spacing w:after="0" w:line="240" w:lineRule="auto"/>
        <w:jc w:val="center"/>
        <w:rPr>
          <w:color w:val="262626"/>
          <w:sz w:val="36"/>
          <w:szCs w:val="36"/>
        </w:rPr>
      </w:pPr>
      <w:r>
        <w:rPr>
          <w:color w:val="262626"/>
          <w:sz w:val="36"/>
          <w:szCs w:val="36"/>
        </w:rPr>
        <w:t xml:space="preserve"> </w:t>
      </w:r>
      <w:r w:rsidR="00721619">
        <w:rPr>
          <w:color w:val="262626"/>
          <w:sz w:val="36"/>
          <w:szCs w:val="36"/>
        </w:rPr>
        <w:t xml:space="preserve"> </w:t>
      </w:r>
      <w:r w:rsidR="00EC756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93D8EC" wp14:editId="3DF5B7AB">
            <wp:simplePos x="0" y="0"/>
            <wp:positionH relativeFrom="column">
              <wp:posOffset>5393055</wp:posOffset>
            </wp:positionH>
            <wp:positionV relativeFrom="paragraph">
              <wp:posOffset>1571625</wp:posOffset>
            </wp:positionV>
            <wp:extent cx="1692275" cy="1126490"/>
            <wp:effectExtent l="0" t="0" r="3175" b="0"/>
            <wp:wrapNone/>
            <wp:docPr id="10" name="Picture 10" descr="http://www.expertagent.co.uk/in4glestates/{a7dba5fc-eaf4-4af5-8337-d75c7efd7a61}/{cf3e6a79-a8ae-4d41-93f1-122bd65b701b}/FullSize/Phot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xpertagent.co.uk/in4glestates/{a7dba5fc-eaf4-4af5-8337-d75c7efd7a61}/{cf3e6a79-a8ae-4d41-93f1-122bd65b701b}/FullSize/Photo5.jp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6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693DE1C" wp14:editId="41BC9A7C">
            <wp:simplePos x="0" y="0"/>
            <wp:positionH relativeFrom="column">
              <wp:posOffset>5393055</wp:posOffset>
            </wp:positionH>
            <wp:positionV relativeFrom="paragraph">
              <wp:posOffset>2936240</wp:posOffset>
            </wp:positionV>
            <wp:extent cx="1692275" cy="1125220"/>
            <wp:effectExtent l="0" t="0" r="3175" b="0"/>
            <wp:wrapNone/>
            <wp:docPr id="11" name="Picture 11" descr="C:\Users\Nicola\Documents\FAREHAM\FARE\PROPERTY PICTURES - FARE\2. AVAILABLE - FARE\Flat 3, Buckingham Court\EA Pics\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icola\Documents\FAREHAM\FARE\PROPERTY PICTURES - FARE\2. AVAILABLE - FARE\Flat 3, Buckingham Court\EA Pics\b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67"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B7F575E" wp14:editId="5F47A68F">
            <wp:simplePos x="0" y="0"/>
            <wp:positionH relativeFrom="column">
              <wp:posOffset>5393055</wp:posOffset>
            </wp:positionH>
            <wp:positionV relativeFrom="paragraph">
              <wp:posOffset>283210</wp:posOffset>
            </wp:positionV>
            <wp:extent cx="1692275" cy="1136015"/>
            <wp:effectExtent l="0" t="0" r="3175" b="6985"/>
            <wp:wrapNone/>
            <wp:docPr id="4" name="Picture 4" descr="http://www.expertagent.co.uk/in4glestates/{a7dba5fc-eaf4-4af5-8337-d75c7efd7a61}/{cf3e6a79-a8ae-4d41-93f1-122bd65b701b}/FullSize/Phot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xpertagent.co.uk/in4glestates/{a7dba5fc-eaf4-4af5-8337-d75c7efd7a61}/{cf3e6a79-a8ae-4d41-93f1-122bd65b701b}/FullSize/Photo2.jp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3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56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ACDAE10" wp14:editId="1F9B8E28">
            <wp:simplePos x="0" y="0"/>
            <wp:positionH relativeFrom="column">
              <wp:posOffset>23495</wp:posOffset>
            </wp:positionH>
            <wp:positionV relativeFrom="paragraph">
              <wp:posOffset>285750</wp:posOffset>
            </wp:positionV>
            <wp:extent cx="5219700" cy="3775710"/>
            <wp:effectExtent l="0" t="0" r="0" b="0"/>
            <wp:wrapNone/>
            <wp:docPr id="7" name="Picture 7" descr="http://www.expertagent.co.uk/in4glestates/{a7dba5fc-eaf4-4af5-8337-d75c7efd7a61}/{cf3e6a79-a8ae-4d41-93f1-122bd65b701b}/FullSize/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xpertagent.co.uk/in4glestates/{a7dba5fc-eaf4-4af5-8337-d75c7efd7a61}/{cf3e6a79-a8ae-4d41-93f1-122bd65b701b}/FullSize/Photo1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77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66B5" w:rsidRPr="00B306D2" w:rsidSect="00FE7A25">
      <w:pgSz w:w="11906" w:h="16838"/>
      <w:pgMar w:top="3402" w:right="397" w:bottom="85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E59B3A1-04EF-4CC5-ABA5-DD62599A1B23}"/>
    <w:docVar w:name="dgnword-eventsink" w:val="4899776"/>
  </w:docVars>
  <w:rsids>
    <w:rsidRoot w:val="00B066B5"/>
    <w:rsid w:val="00080C28"/>
    <w:rsid w:val="00263C68"/>
    <w:rsid w:val="00492F75"/>
    <w:rsid w:val="00520A5F"/>
    <w:rsid w:val="005858FD"/>
    <w:rsid w:val="00721619"/>
    <w:rsid w:val="00722B28"/>
    <w:rsid w:val="00734709"/>
    <w:rsid w:val="007B68FD"/>
    <w:rsid w:val="007F449C"/>
    <w:rsid w:val="00943838"/>
    <w:rsid w:val="00B066B5"/>
    <w:rsid w:val="00B268FF"/>
    <w:rsid w:val="00B306D2"/>
    <w:rsid w:val="00BA4D86"/>
    <w:rsid w:val="00BA6764"/>
    <w:rsid w:val="00C00582"/>
    <w:rsid w:val="00C407F6"/>
    <w:rsid w:val="00C71B4E"/>
    <w:rsid w:val="00D7286B"/>
    <w:rsid w:val="00E454B9"/>
    <w:rsid w:val="00EC7567"/>
    <w:rsid w:val="00F47B04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xpertagent.co.uk/in4glestates/%7ba7dba5fc-eaf4-4af5-8337-d75c7efd7a61%7d/%7bcf3e6a79-a8ae-4d41-93f1-122bd65b701b%7d/FullSize/Photo2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www.expertagent.co.uk/in4glestates/%7ba7dba5fc-eaf4-4af5-8337-d75c7efd7a61%7d/%7bcf3e6a79-a8ae-4d41-93f1-122bd65b701b%7d/FullSize/Photo5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expertagent.co.uk/in4glestates/%7ba7dba5fc-eaf4-4af5-8337-d75c7efd7a61%7d/%7bcf3e6a79-a8ae-4d41-93f1-122bd65b701b%7d/FullSize/Photo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1D16-7379-4217-8B2D-01018EA9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</CharactersWithSpaces>
  <SharedDoc>false</SharedDoc>
  <HLinks>
    <vt:vector size="24" baseType="variant">
      <vt:variant>
        <vt:i4>720904</vt:i4>
      </vt:variant>
      <vt:variant>
        <vt:i4>-1</vt:i4>
      </vt:variant>
      <vt:variant>
        <vt:i4>1028</vt:i4>
      </vt:variant>
      <vt:variant>
        <vt:i4>1</vt:i4>
      </vt:variant>
      <vt:variant>
        <vt:lpwstr>C:\Expert Agent\Photo2.jpg</vt:lpwstr>
      </vt:variant>
      <vt:variant>
        <vt:lpwstr/>
      </vt:variant>
      <vt:variant>
        <vt:i4>524296</vt:i4>
      </vt:variant>
      <vt:variant>
        <vt:i4>-1</vt:i4>
      </vt:variant>
      <vt:variant>
        <vt:i4>1031</vt:i4>
      </vt:variant>
      <vt:variant>
        <vt:i4>1</vt:i4>
      </vt:variant>
      <vt:variant>
        <vt:lpwstr>C:\Expert Agent\Photo1.jpg</vt:lpwstr>
      </vt:variant>
      <vt:variant>
        <vt:lpwstr/>
      </vt:variant>
      <vt:variant>
        <vt:i4>655368</vt:i4>
      </vt:variant>
      <vt:variant>
        <vt:i4>-1</vt:i4>
      </vt:variant>
      <vt:variant>
        <vt:i4>1033</vt:i4>
      </vt:variant>
      <vt:variant>
        <vt:i4>1</vt:i4>
      </vt:variant>
      <vt:variant>
        <vt:lpwstr>C:\Expert Agent\Photo3.jpg</vt:lpwstr>
      </vt:variant>
      <vt:variant>
        <vt:lpwstr/>
      </vt:variant>
      <vt:variant>
        <vt:i4>786440</vt:i4>
      </vt:variant>
      <vt:variant>
        <vt:i4>-1</vt:i4>
      </vt:variant>
      <vt:variant>
        <vt:i4>1034</vt:i4>
      </vt:variant>
      <vt:variant>
        <vt:i4>1</vt:i4>
      </vt:variant>
      <vt:variant>
        <vt:lpwstr>C:\Expert Agent\Photo5.jpg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Ping</dc:creator>
  <cp:lastModifiedBy>Nicola</cp:lastModifiedBy>
  <cp:revision>5</cp:revision>
  <cp:lastPrinted>2015-02-23T10:27:00Z</cp:lastPrinted>
  <dcterms:created xsi:type="dcterms:W3CDTF">2015-02-18T15:22:00Z</dcterms:created>
  <dcterms:modified xsi:type="dcterms:W3CDTF">2015-02-23T10:27:00Z</dcterms:modified>
</cp:coreProperties>
</file>